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44" w:rsidRPr="00B53D1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53D10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74544" w:rsidRPr="00B53D1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10">
        <w:rPr>
          <w:rFonts w:ascii="Times New Roman" w:hAnsi="Times New Roman" w:cs="Times New Roman"/>
          <w:sz w:val="16"/>
          <w:szCs w:val="16"/>
        </w:rPr>
        <w:t>к Порядку составления и утверждения</w:t>
      </w:r>
    </w:p>
    <w:p w:rsidR="00574544" w:rsidRPr="00B53D1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10">
        <w:rPr>
          <w:rFonts w:ascii="Times New Roman" w:hAnsi="Times New Roman" w:cs="Times New Roman"/>
          <w:sz w:val="16"/>
          <w:szCs w:val="16"/>
        </w:rPr>
        <w:t>плана финансово-хозяйственной</w:t>
      </w:r>
    </w:p>
    <w:p w:rsidR="00574544" w:rsidRPr="00B53D1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10">
        <w:rPr>
          <w:rFonts w:ascii="Times New Roman" w:hAnsi="Times New Roman" w:cs="Times New Roman"/>
          <w:sz w:val="16"/>
          <w:szCs w:val="16"/>
        </w:rPr>
        <w:t>деятельности муниципальных</w:t>
      </w:r>
    </w:p>
    <w:p w:rsidR="00574544" w:rsidRPr="00B53D1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10">
        <w:rPr>
          <w:rFonts w:ascii="Times New Roman" w:hAnsi="Times New Roman" w:cs="Times New Roman"/>
          <w:sz w:val="16"/>
          <w:szCs w:val="16"/>
        </w:rPr>
        <w:t>бюджетных учреждений</w:t>
      </w:r>
    </w:p>
    <w:p w:rsidR="00574544" w:rsidRPr="00B53D1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3D10">
        <w:rPr>
          <w:rFonts w:ascii="Times New Roman" w:hAnsi="Times New Roman" w:cs="Times New Roman"/>
          <w:sz w:val="16"/>
          <w:szCs w:val="16"/>
        </w:rPr>
        <w:t>сельского поселения Горноправдинск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4544" w:rsidRPr="004D4C32" w:rsidRDefault="00574544" w:rsidP="006533F3">
      <w:pPr>
        <w:pStyle w:val="ConsPlusNonformat"/>
        <w:rPr>
          <w:rFonts w:ascii="Times New Roman" w:hAnsi="Times New Roman" w:cs="Times New Roman"/>
        </w:rPr>
      </w:pPr>
      <w:r w:rsidRPr="004D4C32">
        <w:rPr>
          <w:rFonts w:ascii="Times New Roman" w:hAnsi="Times New Roman" w:cs="Times New Roman"/>
        </w:rPr>
        <w:t xml:space="preserve">СОГЛАСОВАНО                            </w:t>
      </w:r>
      <w:r w:rsidR="006533F3" w:rsidRPr="004D4C32">
        <w:rPr>
          <w:rFonts w:ascii="Times New Roman" w:hAnsi="Times New Roman" w:cs="Times New Roman"/>
        </w:rPr>
        <w:t xml:space="preserve">  </w:t>
      </w:r>
      <w:r w:rsidRPr="004D4C32">
        <w:rPr>
          <w:rFonts w:ascii="Times New Roman" w:hAnsi="Times New Roman" w:cs="Times New Roman"/>
        </w:rPr>
        <w:t xml:space="preserve">   </w:t>
      </w:r>
      <w:r w:rsidR="006533F3" w:rsidRPr="004D4C3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4D4C32">
        <w:rPr>
          <w:rFonts w:ascii="Times New Roman" w:hAnsi="Times New Roman" w:cs="Times New Roman"/>
        </w:rPr>
        <w:t xml:space="preserve"> УТВЕРЖДАЮ</w:t>
      </w:r>
    </w:p>
    <w:p w:rsidR="00574544" w:rsidRPr="004D4C32" w:rsidRDefault="00D74EBC" w:rsidP="006533F3">
      <w:pPr>
        <w:pStyle w:val="ConsPlusNonformat"/>
        <w:rPr>
          <w:rFonts w:ascii="Times New Roman" w:hAnsi="Times New Roman" w:cs="Times New Roman"/>
        </w:rPr>
      </w:pPr>
      <w:r w:rsidRPr="00D74EBC">
        <w:rPr>
          <w:rFonts w:ascii="Times New Roman" w:hAnsi="Times New Roman" w:cs="Times New Roman"/>
          <w:u w:val="single"/>
        </w:rPr>
        <w:t xml:space="preserve">                 С.</w:t>
      </w:r>
      <w:r>
        <w:rPr>
          <w:rFonts w:ascii="Times New Roman" w:hAnsi="Times New Roman" w:cs="Times New Roman"/>
          <w:u w:val="single"/>
        </w:rPr>
        <w:t xml:space="preserve">А.Зайцев           </w:t>
      </w:r>
      <w:r w:rsidR="000C284F">
        <w:rPr>
          <w:rFonts w:ascii="Times New Roman" w:hAnsi="Times New Roman" w:cs="Times New Roman"/>
        </w:rPr>
        <w:t>________</w:t>
      </w:r>
      <w:r w:rsidR="00574544" w:rsidRPr="004D4C32">
        <w:rPr>
          <w:rFonts w:ascii="Times New Roman" w:hAnsi="Times New Roman" w:cs="Times New Roman"/>
        </w:rPr>
        <w:t xml:space="preserve">          </w:t>
      </w:r>
      <w:r w:rsidR="006533F3" w:rsidRPr="004D4C32">
        <w:rPr>
          <w:rFonts w:ascii="Times New Roman" w:hAnsi="Times New Roman" w:cs="Times New Roman"/>
        </w:rPr>
        <w:t xml:space="preserve">                                          </w:t>
      </w:r>
      <w:r w:rsidR="006533F3" w:rsidRPr="001D36B6">
        <w:rPr>
          <w:rFonts w:ascii="Times New Roman" w:hAnsi="Times New Roman" w:cs="Times New Roman"/>
        </w:rPr>
        <w:t xml:space="preserve">     </w:t>
      </w:r>
      <w:r w:rsidR="00F63BA0" w:rsidRPr="001D36B6">
        <w:rPr>
          <w:rFonts w:ascii="Times New Roman" w:hAnsi="Times New Roman" w:cs="Times New Roman"/>
        </w:rPr>
        <w:t xml:space="preserve">    </w:t>
      </w:r>
      <w:r w:rsidR="001D36B6" w:rsidRPr="001D36B6">
        <w:rPr>
          <w:rFonts w:ascii="Times New Roman" w:hAnsi="Times New Roman" w:cs="Times New Roman"/>
        </w:rPr>
        <w:t xml:space="preserve">    </w:t>
      </w:r>
      <w:r w:rsidR="00F63BA0" w:rsidRPr="001D36B6">
        <w:rPr>
          <w:rFonts w:ascii="Times New Roman" w:hAnsi="Times New Roman" w:cs="Times New Roman"/>
          <w:u w:val="single"/>
        </w:rPr>
        <w:t xml:space="preserve"> </w:t>
      </w:r>
      <w:r w:rsidR="006533F3" w:rsidRPr="001D36B6">
        <w:rPr>
          <w:rFonts w:ascii="Times New Roman" w:hAnsi="Times New Roman" w:cs="Times New Roman"/>
          <w:u w:val="single"/>
        </w:rPr>
        <w:t xml:space="preserve"> </w:t>
      </w:r>
      <w:r w:rsidR="000C284F" w:rsidRPr="001D36B6">
        <w:rPr>
          <w:rFonts w:ascii="Times New Roman" w:hAnsi="Times New Roman" w:cs="Times New Roman"/>
          <w:u w:val="single"/>
        </w:rPr>
        <w:t xml:space="preserve">    </w:t>
      </w:r>
      <w:r w:rsidR="00C8447F" w:rsidRPr="001D36B6">
        <w:rPr>
          <w:rFonts w:ascii="Times New Roman" w:hAnsi="Times New Roman" w:cs="Times New Roman"/>
          <w:u w:val="single"/>
        </w:rPr>
        <w:t xml:space="preserve">      </w:t>
      </w:r>
      <w:r w:rsidR="00C8447F" w:rsidRPr="00707657">
        <w:rPr>
          <w:rFonts w:ascii="Times New Roman" w:hAnsi="Times New Roman" w:cs="Times New Roman"/>
          <w:u w:val="single"/>
        </w:rPr>
        <w:t xml:space="preserve">       </w:t>
      </w:r>
      <w:r w:rsidR="000C284F" w:rsidRPr="00707657">
        <w:rPr>
          <w:rFonts w:ascii="Times New Roman" w:hAnsi="Times New Roman" w:cs="Times New Roman"/>
          <w:u w:val="single"/>
        </w:rPr>
        <w:t xml:space="preserve">   </w:t>
      </w:r>
      <w:r w:rsidR="001D36B6">
        <w:rPr>
          <w:rFonts w:ascii="Times New Roman" w:hAnsi="Times New Roman" w:cs="Times New Roman"/>
          <w:u w:val="single"/>
        </w:rPr>
        <w:t xml:space="preserve">      </w:t>
      </w:r>
      <w:r w:rsidR="000C284F">
        <w:rPr>
          <w:rFonts w:ascii="Times New Roman" w:hAnsi="Times New Roman" w:cs="Times New Roman"/>
          <w:u w:val="single"/>
        </w:rPr>
        <w:t xml:space="preserve">С.И. </w:t>
      </w:r>
      <w:r w:rsidR="009A4CF3" w:rsidRPr="004D4C32">
        <w:rPr>
          <w:rFonts w:ascii="Times New Roman" w:hAnsi="Times New Roman" w:cs="Times New Roman"/>
          <w:u w:val="single"/>
        </w:rPr>
        <w:t>Крамаренко</w:t>
      </w:r>
    </w:p>
    <w:p w:rsidR="00574544" w:rsidRPr="004D4C32" w:rsidRDefault="00574544" w:rsidP="006533F3">
      <w:pPr>
        <w:pStyle w:val="ConsPlusNonformat"/>
        <w:rPr>
          <w:rFonts w:ascii="Times New Roman" w:hAnsi="Times New Roman" w:cs="Times New Roman"/>
        </w:rPr>
      </w:pPr>
      <w:r w:rsidRPr="004D4C32">
        <w:rPr>
          <w:rFonts w:ascii="Times New Roman" w:hAnsi="Times New Roman" w:cs="Times New Roman"/>
        </w:rPr>
        <w:t xml:space="preserve">      (куратор учреждения)                    </w:t>
      </w:r>
      <w:r w:rsidR="006533F3" w:rsidRPr="004D4C32">
        <w:rPr>
          <w:rFonts w:ascii="Times New Roman" w:hAnsi="Times New Roman" w:cs="Times New Roman"/>
        </w:rPr>
        <w:t xml:space="preserve">                                      </w:t>
      </w:r>
      <w:r w:rsidR="001E2EB0" w:rsidRPr="004D4C32">
        <w:rPr>
          <w:rFonts w:ascii="Times New Roman" w:hAnsi="Times New Roman" w:cs="Times New Roman"/>
        </w:rPr>
        <w:t xml:space="preserve">                              </w:t>
      </w:r>
      <w:r w:rsidR="009A4CF3" w:rsidRPr="004D4C32">
        <w:rPr>
          <w:rFonts w:ascii="Times New Roman" w:hAnsi="Times New Roman" w:cs="Times New Roman"/>
        </w:rPr>
        <w:t xml:space="preserve">    </w:t>
      </w:r>
      <w:r w:rsidR="006533F3" w:rsidRPr="004D4C32">
        <w:rPr>
          <w:rFonts w:ascii="Times New Roman" w:hAnsi="Times New Roman" w:cs="Times New Roman"/>
        </w:rPr>
        <w:t xml:space="preserve"> </w:t>
      </w:r>
      <w:r w:rsidRPr="004D4C32">
        <w:rPr>
          <w:rFonts w:ascii="Times New Roman" w:hAnsi="Times New Roman" w:cs="Times New Roman"/>
        </w:rPr>
        <w:t>(</w:t>
      </w:r>
      <w:r w:rsidR="009A4CF3" w:rsidRPr="004D4C32">
        <w:rPr>
          <w:rFonts w:ascii="Times New Roman" w:hAnsi="Times New Roman" w:cs="Times New Roman"/>
        </w:rPr>
        <w:t>руководитель</w:t>
      </w:r>
      <w:r w:rsidRPr="004D4C32">
        <w:rPr>
          <w:rFonts w:ascii="Times New Roman" w:hAnsi="Times New Roman" w:cs="Times New Roman"/>
        </w:rPr>
        <w:t xml:space="preserve"> учреждения)</w:t>
      </w:r>
    </w:p>
    <w:p w:rsidR="00574544" w:rsidRPr="004D4C32" w:rsidRDefault="00574544" w:rsidP="006533F3">
      <w:pPr>
        <w:pStyle w:val="ConsPlusNonformat"/>
        <w:rPr>
          <w:rFonts w:ascii="Times New Roman" w:hAnsi="Times New Roman" w:cs="Times New Roman"/>
        </w:rPr>
      </w:pPr>
      <w:r w:rsidRPr="004D4C32">
        <w:rPr>
          <w:rFonts w:ascii="Times New Roman" w:hAnsi="Times New Roman" w:cs="Times New Roman"/>
        </w:rPr>
        <w:t xml:space="preserve">_________  _____________________          </w:t>
      </w:r>
      <w:r w:rsidR="006533F3" w:rsidRPr="004D4C32">
        <w:rPr>
          <w:rFonts w:ascii="Times New Roman" w:hAnsi="Times New Roman" w:cs="Times New Roman"/>
        </w:rPr>
        <w:t xml:space="preserve">                                                    </w:t>
      </w:r>
      <w:r w:rsidRPr="004D4C32">
        <w:rPr>
          <w:rFonts w:ascii="Times New Roman" w:hAnsi="Times New Roman" w:cs="Times New Roman"/>
        </w:rPr>
        <w:t xml:space="preserve"> _________  _____________________</w:t>
      </w:r>
    </w:p>
    <w:p w:rsidR="00574544" w:rsidRPr="004D4C32" w:rsidRDefault="00574544" w:rsidP="006533F3">
      <w:pPr>
        <w:pStyle w:val="ConsPlusNonformat"/>
        <w:rPr>
          <w:rFonts w:ascii="Times New Roman" w:hAnsi="Times New Roman" w:cs="Times New Roman"/>
        </w:rPr>
      </w:pPr>
      <w:r w:rsidRPr="004D4C32">
        <w:rPr>
          <w:rFonts w:ascii="Times New Roman" w:hAnsi="Times New Roman" w:cs="Times New Roman"/>
        </w:rPr>
        <w:t xml:space="preserve">(подпись)  (расшифровка подписи)           </w:t>
      </w:r>
      <w:r w:rsidR="006533F3" w:rsidRPr="004D4C32">
        <w:rPr>
          <w:rFonts w:ascii="Times New Roman" w:hAnsi="Times New Roman" w:cs="Times New Roman"/>
        </w:rPr>
        <w:t xml:space="preserve">                                                        </w:t>
      </w:r>
      <w:r w:rsidRPr="004D4C32">
        <w:rPr>
          <w:rFonts w:ascii="Times New Roman" w:hAnsi="Times New Roman" w:cs="Times New Roman"/>
        </w:rPr>
        <w:t>(подпись)  (расшифровка подписи)</w:t>
      </w:r>
    </w:p>
    <w:p w:rsidR="00574544" w:rsidRPr="004D4C32" w:rsidRDefault="00574544" w:rsidP="006533F3">
      <w:pPr>
        <w:pStyle w:val="ConsPlusNonformat"/>
        <w:rPr>
          <w:rFonts w:ascii="Times New Roman" w:hAnsi="Times New Roman" w:cs="Times New Roman"/>
        </w:rPr>
      </w:pPr>
      <w:r w:rsidRPr="004D4C32">
        <w:rPr>
          <w:rFonts w:ascii="Times New Roman" w:hAnsi="Times New Roman" w:cs="Times New Roman"/>
        </w:rPr>
        <w:t xml:space="preserve">"___" _________________ 20___ г.          </w:t>
      </w:r>
      <w:r w:rsidR="006533F3" w:rsidRPr="004D4C32">
        <w:rPr>
          <w:rFonts w:ascii="Times New Roman" w:hAnsi="Times New Roman" w:cs="Times New Roman"/>
        </w:rPr>
        <w:t xml:space="preserve">                                                          </w:t>
      </w:r>
      <w:r w:rsidRPr="004D4C32">
        <w:rPr>
          <w:rFonts w:ascii="Times New Roman" w:hAnsi="Times New Roman" w:cs="Times New Roman"/>
        </w:rPr>
        <w:t xml:space="preserve"> "___" _________________ 20___ г.</w:t>
      </w:r>
    </w:p>
    <w:p w:rsidR="00574544" w:rsidRPr="004D4C32" w:rsidRDefault="00574544" w:rsidP="006533F3">
      <w:pPr>
        <w:pStyle w:val="ConsPlusNonformat"/>
        <w:rPr>
          <w:rFonts w:ascii="Times New Roman" w:hAnsi="Times New Roman" w:cs="Times New Roman"/>
        </w:rPr>
      </w:pPr>
    </w:p>
    <w:p w:rsidR="00574544" w:rsidRDefault="00574544" w:rsidP="006533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Par141"/>
      <w:bookmarkEnd w:id="0"/>
    </w:p>
    <w:p w:rsidR="00574544" w:rsidRDefault="00574544" w:rsidP="006533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4544" w:rsidRDefault="00574544" w:rsidP="006533F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План финансово-хозяйственной деятельности</w:t>
      </w:r>
    </w:p>
    <w:p w:rsidR="00574544" w:rsidRPr="00F5181D" w:rsidRDefault="00073568" w:rsidP="005745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</w:t>
      </w:r>
      <w:r w:rsidRPr="00073568">
        <w:rPr>
          <w:rFonts w:ascii="Courier New" w:hAnsi="Courier New" w:cs="Courier New"/>
          <w:sz w:val="20"/>
          <w:szCs w:val="20"/>
          <w:u w:val="single"/>
        </w:rPr>
        <w:t>201</w:t>
      </w:r>
      <w:r w:rsidR="003268AF" w:rsidRPr="003B3983">
        <w:rPr>
          <w:rFonts w:ascii="Courier New" w:hAnsi="Courier New" w:cs="Courier New"/>
          <w:sz w:val="20"/>
          <w:szCs w:val="20"/>
          <w:u w:val="single"/>
        </w:rPr>
        <w:t>7</w:t>
      </w:r>
      <w:r w:rsidR="00574544" w:rsidRPr="00F5181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 xml:space="preserve"> год и плановый период </w:t>
      </w:r>
      <w:r w:rsidR="0010102B">
        <w:rPr>
          <w:rFonts w:ascii="Courier New" w:hAnsi="Courier New" w:cs="Courier New"/>
          <w:sz w:val="20"/>
          <w:szCs w:val="20"/>
          <w:u w:val="single"/>
        </w:rPr>
        <w:t>201</w:t>
      </w:r>
      <w:r w:rsidR="003268AF" w:rsidRPr="003B3983">
        <w:rPr>
          <w:rFonts w:ascii="Courier New" w:hAnsi="Courier New" w:cs="Courier New"/>
          <w:sz w:val="20"/>
          <w:szCs w:val="20"/>
          <w:u w:val="single"/>
        </w:rPr>
        <w:t>8</w:t>
      </w:r>
      <w:r w:rsidR="0010102B">
        <w:rPr>
          <w:rFonts w:ascii="Courier New" w:hAnsi="Courier New" w:cs="Courier New"/>
          <w:sz w:val="20"/>
          <w:szCs w:val="20"/>
          <w:u w:val="single"/>
        </w:rPr>
        <w:t>,201</w:t>
      </w:r>
      <w:r w:rsidR="003268AF" w:rsidRPr="003B3983">
        <w:rPr>
          <w:rFonts w:ascii="Courier New" w:hAnsi="Courier New" w:cs="Courier New"/>
          <w:sz w:val="20"/>
          <w:szCs w:val="20"/>
          <w:u w:val="single"/>
        </w:rPr>
        <w:t>9</w:t>
      </w:r>
      <w:r w:rsidR="00AE24B3">
        <w:rPr>
          <w:rFonts w:ascii="Courier New" w:hAnsi="Courier New" w:cs="Courier New"/>
          <w:sz w:val="20"/>
          <w:szCs w:val="20"/>
          <w:u w:val="single"/>
        </w:rPr>
        <w:t>гг.</w:t>
      </w:r>
      <w:r w:rsidR="00574544" w:rsidRPr="00F5181D">
        <w:rPr>
          <w:rFonts w:ascii="Courier New" w:hAnsi="Courier New" w:cs="Courier New"/>
          <w:sz w:val="20"/>
          <w:szCs w:val="20"/>
        </w:rPr>
        <w:t>_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КОДЫ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Форма по КФД  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"___" __________________ 20___ г.                            Дата│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Наименование муници</w:t>
      </w:r>
      <w:r w:rsidR="009B311C">
        <w:rPr>
          <w:rFonts w:ascii="Courier New" w:hAnsi="Courier New" w:cs="Courier New"/>
          <w:sz w:val="20"/>
          <w:szCs w:val="20"/>
        </w:rPr>
        <w:t xml:space="preserve">пального    МБУ «КДЦ «Геолог»   </w:t>
      </w:r>
      <w:r w:rsidRPr="00F5181D">
        <w:rPr>
          <w:rFonts w:ascii="Courier New" w:hAnsi="Courier New" w:cs="Courier New"/>
          <w:sz w:val="20"/>
          <w:szCs w:val="20"/>
        </w:rPr>
        <w:t>по ОКПО       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z w:val="20"/>
          <w:szCs w:val="20"/>
        </w:rPr>
        <w:t xml:space="preserve"> учреждения         </w:t>
      </w:r>
      <w:r w:rsidR="009B311C">
        <w:rPr>
          <w:rFonts w:ascii="Courier New" w:hAnsi="Courier New" w:cs="Courier New"/>
          <w:sz w:val="20"/>
          <w:szCs w:val="20"/>
        </w:rPr>
        <w:t xml:space="preserve">с.п.Горноправдинск                 </w:t>
      </w:r>
      <w:r w:rsidRPr="00F5181D">
        <w:rPr>
          <w:rFonts w:ascii="Courier New" w:hAnsi="Courier New" w:cs="Courier New"/>
          <w:sz w:val="20"/>
          <w:szCs w:val="20"/>
        </w:rPr>
        <w:t>├────────┤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 w:rsidR="006533F3">
        <w:rPr>
          <w:rFonts w:ascii="Courier New" w:hAnsi="Courier New" w:cs="Courier New"/>
          <w:sz w:val="20"/>
          <w:szCs w:val="20"/>
        </w:rPr>
        <w:t xml:space="preserve">               </w:t>
      </w:r>
      <w:r w:rsidRPr="00F5181D">
        <w:rPr>
          <w:rFonts w:ascii="Courier New" w:hAnsi="Courier New" w:cs="Courier New"/>
          <w:sz w:val="20"/>
          <w:szCs w:val="20"/>
        </w:rPr>
        <w:t>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</w:t>
      </w:r>
      <w:r w:rsidR="009B311C">
        <w:rPr>
          <w:rFonts w:ascii="Courier New" w:hAnsi="Courier New" w:cs="Courier New"/>
          <w:sz w:val="20"/>
          <w:szCs w:val="20"/>
        </w:rPr>
        <w:t xml:space="preserve">                   </w:t>
      </w:r>
      <w:r w:rsidRPr="00F5181D">
        <w:rPr>
          <w:rFonts w:ascii="Courier New" w:hAnsi="Courier New" w:cs="Courier New"/>
          <w:sz w:val="20"/>
          <w:szCs w:val="20"/>
        </w:rPr>
        <w:t xml:space="preserve">                  </w:t>
      </w:r>
      <w:r w:rsidR="009B311C">
        <w:rPr>
          <w:rFonts w:ascii="Courier New" w:hAnsi="Courier New" w:cs="Courier New"/>
          <w:sz w:val="20"/>
          <w:szCs w:val="20"/>
        </w:rPr>
        <w:t xml:space="preserve">             </w:t>
      </w:r>
      <w:r w:rsidRPr="00F5181D">
        <w:rPr>
          <w:rFonts w:ascii="Courier New" w:hAnsi="Courier New" w:cs="Courier New"/>
          <w:sz w:val="20"/>
          <w:szCs w:val="20"/>
        </w:rPr>
        <w:t>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ИНН/КПП </w:t>
      </w:r>
      <w:r w:rsidR="009B311C">
        <w:rPr>
          <w:rFonts w:ascii="Courier New" w:hAnsi="Courier New" w:cs="Courier New"/>
          <w:sz w:val="20"/>
          <w:szCs w:val="20"/>
        </w:rPr>
        <w:t xml:space="preserve">                      8618000576/861801001               </w:t>
      </w:r>
      <w:r w:rsidRPr="00F5181D">
        <w:rPr>
          <w:rFonts w:ascii="Courier New" w:hAnsi="Courier New" w:cs="Courier New"/>
          <w:sz w:val="20"/>
          <w:szCs w:val="20"/>
        </w:rPr>
        <w:t>├────────┤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</w:t>
      </w:r>
      <w:r w:rsidR="009B311C">
        <w:rPr>
          <w:rFonts w:ascii="Courier New" w:hAnsi="Courier New" w:cs="Courier New"/>
          <w:sz w:val="20"/>
          <w:szCs w:val="20"/>
        </w:rPr>
        <w:t xml:space="preserve">                   </w:t>
      </w:r>
      <w:r w:rsidRPr="00F5181D">
        <w:rPr>
          <w:rFonts w:ascii="Courier New" w:hAnsi="Courier New" w:cs="Courier New"/>
          <w:sz w:val="20"/>
          <w:szCs w:val="20"/>
        </w:rPr>
        <w:t xml:space="preserve">                  </w:t>
      </w:r>
      <w:r w:rsidR="009B311C">
        <w:rPr>
          <w:rFonts w:ascii="Courier New" w:hAnsi="Courier New" w:cs="Courier New"/>
          <w:sz w:val="20"/>
          <w:szCs w:val="20"/>
        </w:rPr>
        <w:t xml:space="preserve">             </w:t>
      </w:r>
      <w:r w:rsidRPr="00F5181D">
        <w:rPr>
          <w:rFonts w:ascii="Courier New" w:hAnsi="Courier New" w:cs="Courier New"/>
          <w:sz w:val="20"/>
          <w:szCs w:val="20"/>
        </w:rPr>
        <w:t>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574544" w:rsidRPr="00F5181D" w:rsidRDefault="00E14205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</w:t>
      </w:r>
      <w:r w:rsidR="00574544" w:rsidRPr="00F5181D">
        <w:rPr>
          <w:rFonts w:ascii="Courier New" w:hAnsi="Courier New" w:cs="Courier New"/>
          <w:sz w:val="20"/>
          <w:szCs w:val="20"/>
        </w:rPr>
        <w:t xml:space="preserve">по </w:t>
      </w:r>
      <w:hyperlink r:id="rId7" w:history="1">
        <w:r w:rsidR="00574544" w:rsidRPr="00F5181D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="00485422">
        <w:rPr>
          <w:rFonts w:ascii="Courier New" w:hAnsi="Courier New" w:cs="Courier New"/>
          <w:sz w:val="20"/>
          <w:szCs w:val="20"/>
        </w:rPr>
        <w:t xml:space="preserve">    │     383</w:t>
      </w:r>
      <w:r w:rsidR="00574544" w:rsidRPr="00F5181D">
        <w:rPr>
          <w:rFonts w:ascii="Courier New" w:hAnsi="Courier New" w:cs="Courier New"/>
          <w:sz w:val="20"/>
          <w:szCs w:val="20"/>
        </w:rPr>
        <w:t>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F12D5A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F5181D">
        <w:rPr>
          <w:rFonts w:ascii="Courier New" w:hAnsi="Courier New" w:cs="Courier New"/>
          <w:sz w:val="20"/>
          <w:szCs w:val="20"/>
        </w:rPr>
        <w:t>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Наименование органа,</w:t>
      </w:r>
      <w:r w:rsidR="009B311C">
        <w:rPr>
          <w:rFonts w:ascii="Courier New" w:hAnsi="Courier New" w:cs="Courier New"/>
          <w:sz w:val="20"/>
          <w:szCs w:val="20"/>
        </w:rPr>
        <w:t xml:space="preserve">    администрация сельского поселения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осуществляющего функции</w:t>
      </w:r>
      <w:r w:rsidR="009B311C">
        <w:rPr>
          <w:rFonts w:ascii="Courier New" w:hAnsi="Courier New" w:cs="Courier New"/>
          <w:sz w:val="20"/>
          <w:szCs w:val="20"/>
        </w:rPr>
        <w:t xml:space="preserve">           Горноправдинск          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и по</w:t>
      </w:r>
      <w:r w:rsidR="009B311C">
        <w:rPr>
          <w:rFonts w:ascii="Courier New" w:hAnsi="Courier New" w:cs="Courier New"/>
          <w:sz w:val="20"/>
          <w:szCs w:val="20"/>
        </w:rPr>
        <w:t>лномочия учредителя</w:t>
      </w: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4544" w:rsidRPr="00F5181D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311C" w:rsidRPr="00B54EC8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Адрес фактического местонахождения </w:t>
      </w:r>
      <w:r w:rsidR="009B311C">
        <w:rPr>
          <w:rFonts w:ascii="Courier New" w:hAnsi="Courier New" w:cs="Courier New"/>
          <w:sz w:val="20"/>
          <w:szCs w:val="20"/>
        </w:rPr>
        <w:t xml:space="preserve">   </w:t>
      </w:r>
      <w:r w:rsidR="00B54EC8">
        <w:rPr>
          <w:rFonts w:ascii="Courier New" w:hAnsi="Courier New" w:cs="Courier New"/>
          <w:sz w:val="16"/>
          <w:szCs w:val="16"/>
        </w:rPr>
        <w:t>628520 РФ Тюменская область, Ханты-</w:t>
      </w:r>
    </w:p>
    <w:p w:rsidR="009B311C" w:rsidRPr="00B54EC8" w:rsidRDefault="009B311C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5181D">
        <w:rPr>
          <w:rFonts w:ascii="Courier New" w:hAnsi="Courier New" w:cs="Courier New"/>
          <w:sz w:val="20"/>
          <w:szCs w:val="20"/>
        </w:rPr>
        <w:t>М</w:t>
      </w:r>
      <w:r w:rsidR="00574544" w:rsidRPr="00F5181D">
        <w:rPr>
          <w:rFonts w:ascii="Courier New" w:hAnsi="Courier New" w:cs="Courier New"/>
          <w:sz w:val="20"/>
          <w:szCs w:val="20"/>
        </w:rPr>
        <w:t>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74544" w:rsidRPr="00F5181D">
        <w:rPr>
          <w:rFonts w:ascii="Courier New" w:hAnsi="Courier New" w:cs="Courier New"/>
          <w:sz w:val="20"/>
          <w:szCs w:val="20"/>
        </w:rPr>
        <w:t xml:space="preserve">бюджетного/автономного </w:t>
      </w:r>
      <w:r w:rsidR="00B54EC8">
        <w:rPr>
          <w:rFonts w:ascii="Courier New" w:hAnsi="Courier New" w:cs="Courier New"/>
          <w:sz w:val="16"/>
          <w:szCs w:val="16"/>
        </w:rPr>
        <w:t>Мансийский автономный округ-Югра, Ханты-</w:t>
      </w:r>
    </w:p>
    <w:p w:rsidR="00574544" w:rsidRPr="00B54EC8" w:rsidRDefault="00574544" w:rsidP="005745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5181D">
        <w:rPr>
          <w:rFonts w:ascii="Courier New" w:hAnsi="Courier New" w:cs="Courier New"/>
          <w:sz w:val="20"/>
          <w:szCs w:val="20"/>
        </w:rPr>
        <w:t>учреждения (подразделения)</w:t>
      </w:r>
      <w:r w:rsidR="00B54EC8">
        <w:rPr>
          <w:rFonts w:ascii="Courier New" w:hAnsi="Courier New" w:cs="Courier New"/>
          <w:sz w:val="20"/>
          <w:szCs w:val="20"/>
        </w:rPr>
        <w:t xml:space="preserve">            </w:t>
      </w:r>
      <w:r w:rsidR="00B54EC8">
        <w:rPr>
          <w:rFonts w:ascii="Courier New" w:hAnsi="Courier New" w:cs="Courier New"/>
          <w:sz w:val="16"/>
          <w:szCs w:val="16"/>
        </w:rPr>
        <w:t>Мансийский район, п.Горноправдинск, улица</w:t>
      </w:r>
    </w:p>
    <w:p w:rsidR="00574544" w:rsidRPr="00B54EC8" w:rsidRDefault="00B54EC8" w:rsidP="00574544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574544" w:rsidRPr="00B54EC8" w:rsidSect="009B311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Геологов</w:t>
      </w:r>
      <w:r w:rsidR="00894362">
        <w:rPr>
          <w:rFonts w:ascii="Times New Roman" w:hAnsi="Times New Roman" w:cs="Times New Roman"/>
          <w:sz w:val="16"/>
          <w:szCs w:val="16"/>
        </w:rPr>
        <w:t>, дом № 9 а.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" w:name="Par173"/>
      <w:bookmarkEnd w:id="1"/>
      <w:r w:rsidRPr="00351A20">
        <w:rPr>
          <w:rFonts w:ascii="Times New Roman" w:hAnsi="Times New Roman" w:cs="Times New Roman"/>
        </w:rPr>
        <w:t>I. Сведения о деятельности учреждения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E777CC" w:rsidRDefault="00574544" w:rsidP="00E777C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7CC">
        <w:rPr>
          <w:rFonts w:ascii="Times New Roman" w:hAnsi="Times New Roman" w:cs="Times New Roman"/>
        </w:rPr>
        <w:t>Сведения о деятельности муниципального бюджетного</w:t>
      </w:r>
      <w:r w:rsidR="00E777CC" w:rsidRPr="00E777CC">
        <w:rPr>
          <w:rFonts w:ascii="Times New Roman" w:hAnsi="Times New Roman" w:cs="Times New Roman"/>
        </w:rPr>
        <w:t xml:space="preserve"> учреждения:</w:t>
      </w:r>
    </w:p>
    <w:p w:rsidR="00E777CC" w:rsidRDefault="00E777CC" w:rsidP="00E777C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работ, оказание услуг для обеспечения реализации полномочий органов местного самоупр</w:t>
      </w:r>
      <w:r w:rsidR="001D6A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вления сельского поселения Горнопр</w:t>
      </w:r>
      <w:r w:rsidR="001D6AEA">
        <w:rPr>
          <w:rFonts w:ascii="Times New Roman" w:hAnsi="Times New Roman" w:cs="Times New Roman"/>
        </w:rPr>
        <w:t>а</w:t>
      </w:r>
      <w:r w:rsidR="00C6603B">
        <w:rPr>
          <w:rFonts w:ascii="Times New Roman" w:hAnsi="Times New Roman" w:cs="Times New Roman"/>
        </w:rPr>
        <w:t>вдинск</w:t>
      </w:r>
      <w:r w:rsidR="00C6603B" w:rsidRPr="00C66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сфере культуры, молодежной политики, физкультуры и спорта.</w:t>
      </w:r>
    </w:p>
    <w:p w:rsidR="00E777CC" w:rsidRPr="00E777CC" w:rsidRDefault="00E777CC" w:rsidP="00E777C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574544" w:rsidRDefault="00574544" w:rsidP="001D6AEA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6AEA">
        <w:rPr>
          <w:rFonts w:ascii="Times New Roman" w:hAnsi="Times New Roman" w:cs="Times New Roman"/>
        </w:rPr>
        <w:t>Цели деятель</w:t>
      </w:r>
      <w:r w:rsidR="001D6AEA" w:rsidRPr="001D6AEA">
        <w:rPr>
          <w:rFonts w:ascii="Times New Roman" w:hAnsi="Times New Roman" w:cs="Times New Roman"/>
        </w:rPr>
        <w:t>ности муниципального учреждения:</w:t>
      </w:r>
    </w:p>
    <w:p w:rsidR="002250BF" w:rsidRDefault="002250BF" w:rsidP="002250B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D6AEA" w:rsidRPr="002250BF" w:rsidRDefault="002250BF" w:rsidP="00225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D6AEA" w:rsidRPr="002250BF"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 xml:space="preserve"> </w:t>
      </w:r>
      <w:r w:rsidR="001D6AEA" w:rsidRPr="002250BF">
        <w:rPr>
          <w:rFonts w:ascii="Times New Roman" w:hAnsi="Times New Roman" w:cs="Times New Roman"/>
        </w:rPr>
        <w:t>Виды деятельности муниципального учреждения.</w:t>
      </w:r>
    </w:p>
    <w:p w:rsidR="001D6AEA" w:rsidRDefault="001D6AEA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и организация деятельности клубных формирований и любительских объединений по культурно-познавательным, историко-краеведческим, художественно-краеведческим, спортивно-оздоровительным и иным. Проведение различных по форме и тематике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творческих коллективов Учреждения;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авторов.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консультативной, методической и организационно0методической помощи в подготовке и проведение культурно - досуговых мероприятий;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и обобщение и распространение опыта культурно-массовой, культурно-воспитательной, культурно-зрелищной работы Учреждения и других культурно- досуговых учреждений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кино- и видеообслуживания населения;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гастрольной, концертной и театральной деятельности коллективов и исполнителей сельского поселения Горноправдинск РФ и за рубежом, а также иных исполнителей в населенных пунктах сельского поселения Горноправдинск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культурных программ в местах отдыха населения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виды деятельности, отвечающие уставным целям, задачами потребностям населения</w:t>
      </w:r>
    </w:p>
    <w:p w:rsidR="00B36093" w:rsidRDefault="00B36093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в установленном порядке работы спортивно-оздоровительных клубов, проведение спортивных выступлений</w:t>
      </w:r>
      <w:r w:rsidR="009500FE">
        <w:rPr>
          <w:rFonts w:ascii="Times New Roman" w:hAnsi="Times New Roman" w:cs="Times New Roman"/>
        </w:rPr>
        <w:t>, физкультурно-массовых соревнований в рамках культурно-массовых мероприятий</w:t>
      </w:r>
    </w:p>
    <w:p w:rsidR="001D6AEA" w:rsidRPr="001D6AEA" w:rsidRDefault="001D6AEA" w:rsidP="001D6A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574544" w:rsidRPr="009500FE" w:rsidRDefault="00574544" w:rsidP="009500F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0FE">
        <w:rPr>
          <w:rFonts w:ascii="Times New Roman" w:hAnsi="Times New Roman" w:cs="Times New Roman"/>
        </w:rPr>
        <w:t>Перечень услуг (работ), о</w:t>
      </w:r>
      <w:r w:rsidR="009500FE" w:rsidRPr="009500FE">
        <w:rPr>
          <w:rFonts w:ascii="Times New Roman" w:hAnsi="Times New Roman" w:cs="Times New Roman"/>
        </w:rPr>
        <w:t>существляемых на платной основе:</w:t>
      </w:r>
    </w:p>
    <w:p w:rsidR="009500FE" w:rsidRDefault="009500FE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культурно-массовых мероприятий, в том числе по заявкам организаций, предприятий и отдельных граждан</w:t>
      </w:r>
    </w:p>
    <w:p w:rsidR="009500FE" w:rsidRDefault="009500FE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</w:t>
      </w:r>
    </w:p>
    <w:p w:rsidR="009500FE" w:rsidRDefault="009500FE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платных кружках, студиях, на курсах.</w:t>
      </w:r>
    </w:p>
    <w:p w:rsidR="009500FE" w:rsidRDefault="009500FE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услуг по прокату сценических костюмов, культурного и другого инвентаря, аудио- и видиокассет с записями отечественных и зарубежных музыкальных и художественных производителей, звуко</w:t>
      </w:r>
      <w:r w:rsidR="007961E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силительной и осветительной аппаратуры и другого </w:t>
      </w:r>
      <w:r w:rsidR="007961E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рофильного оборудования, изготовление</w:t>
      </w:r>
      <w:r w:rsidR="007961EF">
        <w:rPr>
          <w:rFonts w:ascii="Times New Roman" w:hAnsi="Times New Roman" w:cs="Times New Roman"/>
        </w:rPr>
        <w:t xml:space="preserve"> сценических костюмов, и реквизита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 кино- и видиофильмов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бильярда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по прокату спортивного инвентаря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в установленном порядке работы компьютерных клубов, игровых залов и других подобных игровых развлекательных досуговых обьектов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проведение ярмарок, лотерей, аукционов, выставок-продаж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услуг по организации питания и отдыха посетителей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и реализация товаров, сопутствующих развитию народного творчества населения (концертные костюмы, театральные атрибуты, сувенирная продукция и пр.), а также торговля крупными товарами,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распространению билетов</w:t>
      </w:r>
    </w:p>
    <w:p w:rsidR="007961EF" w:rsidRDefault="007961EF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виды платных услуг, содействующие достижению целей создания Учреждения.</w:t>
      </w:r>
    </w:p>
    <w:p w:rsidR="00DC4211" w:rsidRPr="009500FE" w:rsidRDefault="00DC4211" w:rsidP="009500F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 Общая балансовая стоимость муниципального недвижимого имущества, всего, в том числе:</w:t>
      </w:r>
      <w:r w:rsidR="00F04954">
        <w:rPr>
          <w:rFonts w:ascii="Times New Roman" w:hAnsi="Times New Roman" w:cs="Times New Roman"/>
        </w:rPr>
        <w:t xml:space="preserve"> </w:t>
      </w:r>
      <w:r w:rsidR="00DC4211">
        <w:rPr>
          <w:rFonts w:ascii="Times New Roman" w:hAnsi="Times New Roman" w:cs="Times New Roman"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5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100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027,92</w:t>
      </w:r>
    </w:p>
    <w:p w:rsidR="00574544" w:rsidRPr="00F0495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51A20">
        <w:rPr>
          <w:rFonts w:ascii="Times New Roman" w:hAnsi="Times New Roman" w:cs="Times New Roman"/>
        </w:rPr>
        <w:t>1.5.1. Стоимость имущества, закрепленного собственником имущества за муниципальным учреждением н</w:t>
      </w:r>
      <w:r w:rsidR="00F04954">
        <w:rPr>
          <w:rFonts w:ascii="Times New Roman" w:hAnsi="Times New Roman" w:cs="Times New Roman"/>
        </w:rPr>
        <w:t xml:space="preserve">а праве оперативного управления </w:t>
      </w:r>
      <w:r w:rsidR="00DC4211">
        <w:rPr>
          <w:rFonts w:ascii="Times New Roman" w:hAnsi="Times New Roman" w:cs="Times New Roman"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5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100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027,92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1.5.2. Стоимость имущества, приобретенного муниципальным учреждением за счет выделенных собственником имущества учреждения средств.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1.5.3. Стоимость имущества, приобретенного муниципальным учреждением за счет доходов, полученных от платной и иной приносящей доход деятельности.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1.5.4. Остаточная стоимость недви</w:t>
      </w:r>
      <w:r w:rsidR="00F04954">
        <w:rPr>
          <w:rFonts w:ascii="Times New Roman" w:hAnsi="Times New Roman" w:cs="Times New Roman"/>
        </w:rPr>
        <w:t xml:space="preserve">жимого муниципального имущества </w:t>
      </w:r>
      <w:r w:rsidR="00DC4211">
        <w:rPr>
          <w:rFonts w:ascii="Times New Roman" w:hAnsi="Times New Roman" w:cs="Times New Roman"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61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513,06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1.6. Общая балансовая стоимость движимого муниципального имущества, всего, в том числе:</w:t>
      </w:r>
      <w:r w:rsidR="00DC4211">
        <w:rPr>
          <w:rFonts w:ascii="Times New Roman" w:hAnsi="Times New Roman" w:cs="Times New Roman"/>
        </w:rPr>
        <w:t xml:space="preserve"> </w:t>
      </w:r>
      <w:r w:rsidR="00F04954">
        <w:rPr>
          <w:rFonts w:ascii="Times New Roman" w:hAnsi="Times New Roman" w:cs="Times New Roman"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8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>
        <w:rPr>
          <w:rFonts w:ascii="Times New Roman" w:hAnsi="Times New Roman" w:cs="Times New Roman"/>
          <w:b/>
        </w:rPr>
        <w:t>939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>
        <w:rPr>
          <w:rFonts w:ascii="Times New Roman" w:hAnsi="Times New Roman" w:cs="Times New Roman"/>
          <w:b/>
        </w:rPr>
        <w:t>253,84</w:t>
      </w:r>
    </w:p>
    <w:p w:rsidR="00574544" w:rsidRPr="00F0495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351A20">
        <w:rPr>
          <w:rFonts w:ascii="Times New Roman" w:hAnsi="Times New Roman" w:cs="Times New Roman"/>
        </w:rPr>
        <w:t>1.6.1. Общая балансовая стоимость ос</w:t>
      </w:r>
      <w:r w:rsidR="00F04954">
        <w:rPr>
          <w:rFonts w:ascii="Times New Roman" w:hAnsi="Times New Roman" w:cs="Times New Roman"/>
        </w:rPr>
        <w:t xml:space="preserve">обо ценного движимого имущества </w:t>
      </w:r>
      <w:r w:rsidR="00F04954" w:rsidRPr="00F04954">
        <w:rPr>
          <w:rFonts w:ascii="Times New Roman" w:hAnsi="Times New Roman" w:cs="Times New Roman"/>
          <w:b/>
        </w:rPr>
        <w:t>8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720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527,84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1.6.2. Остаточная стоимость ос</w:t>
      </w:r>
      <w:r w:rsidR="00F04954">
        <w:rPr>
          <w:rFonts w:ascii="Times New Roman" w:hAnsi="Times New Roman" w:cs="Times New Roman"/>
        </w:rPr>
        <w:t xml:space="preserve">обо ценного движимого имущества </w:t>
      </w:r>
      <w:r w:rsidR="00F04954" w:rsidRPr="00F04954">
        <w:rPr>
          <w:rFonts w:ascii="Times New Roman" w:hAnsi="Times New Roman" w:cs="Times New Roman"/>
          <w:b/>
        </w:rPr>
        <w:t>766</w:t>
      </w:r>
      <w:r w:rsidR="00DC4211">
        <w:rPr>
          <w:rFonts w:ascii="Times New Roman" w:hAnsi="Times New Roman" w:cs="Times New Roman"/>
          <w:b/>
        </w:rPr>
        <w:t xml:space="preserve"> </w:t>
      </w:r>
      <w:r w:rsidR="00F04954" w:rsidRPr="00F04954">
        <w:rPr>
          <w:rFonts w:ascii="Times New Roman" w:hAnsi="Times New Roman" w:cs="Times New Roman"/>
          <w:b/>
        </w:rPr>
        <w:t>147,02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88"/>
      <w:bookmarkEnd w:id="2"/>
      <w:r w:rsidRPr="00351A20">
        <w:rPr>
          <w:rFonts w:ascii="Times New Roman" w:hAnsi="Times New Roman" w:cs="Times New Roman"/>
        </w:rPr>
        <w:t>II. Показатели финансового состояния учреждения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по состоянию на 01 января 20__ года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80"/>
        <w:gridCol w:w="1701"/>
      </w:tblGrid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Сумма</w:t>
            </w: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 Финансовые активы,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1.1. Дебиторская задолженность по доходам, полученным за счет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1.2. Дебиторская задолженность по выданным авансам, полученным за счет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351A20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1.2.1. по выданным авансам на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64575" w:rsidRDefault="00DC4211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10 198,82</w:t>
            </w: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1.2.2. по выданным авансам на 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1.2.3. по выданным авансам на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64575" w:rsidRDefault="00DC4211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16 878,16</w:t>
            </w: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1.2.4. по выданным авансам на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1.2.5. по выданным авансам на 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1.2.6. по выданным авансам на приобретение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1.2.7. по выданным авансам на приобретение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1.2.8. по выданным авансам на приобретение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1.2.9. по выданным авансам на приобретение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1.2.10. по выданным авансам на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1.3.1. по выданным авансам на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1.3.2. по выданным авансам на 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1.3.3. по выданным авансам на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1.3.4. по выданным авансам на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1.3.5. по выданным авансам на 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1.3.6. по выданным авансам на приобретение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1.3.7. по выданным авансам на приобретение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1.3.8. по выданным авансам на приобретение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1.3.9. по выданным авансам на приобретение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1.3.10. по выданным авансам на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II. Обязательства,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2.1. Просроченная 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2.2. Кредиторская задолженность по расчетам с поставщиками и подрядчиками за счет средств бюджета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351A20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2.2.1.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64575" w:rsidRDefault="00DC4211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-34 077,73</w:t>
            </w: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2.2.2. по 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2.2.3.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2.2.4. 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2.2.5. по оплате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2.2.6. по оплате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2.2.7.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2.2.8. по приобретению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2.2.9. по приобретению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2.2.10.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2.2.11. по оплате прочих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2.2.12. по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2.2.13. по прочим расчетам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2.3.1.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2.3.2. по 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2.3.3.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2.3.4. 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2.3.5. по оплате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2.3.6. по оплате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2.3.7.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2.3.8. по приобретению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2.3.9. по приобретению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2.3.10.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2.3.11. по оплате прочих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2.3.12. по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9B311C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2.3.13. по прочим расчетам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74544" w:rsidSect="009B311C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314"/>
      <w:bookmarkEnd w:id="3"/>
      <w:r w:rsidRPr="00351A20">
        <w:rPr>
          <w:rFonts w:ascii="Times New Roman" w:hAnsi="Times New Roman" w:cs="Times New Roman"/>
        </w:rPr>
        <w:lastRenderedPageBreak/>
        <w:t>III. Показатели по поступлениям и выплатам учреждения</w:t>
      </w:r>
    </w:p>
    <w:p w:rsidR="00574544" w:rsidRPr="00415E6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на </w:t>
      </w:r>
      <w:r w:rsidR="00415E64">
        <w:rPr>
          <w:rFonts w:ascii="Times New Roman" w:hAnsi="Times New Roman" w:cs="Times New Roman"/>
        </w:rPr>
        <w:t>20</w:t>
      </w:r>
      <w:r w:rsidR="00F20AE8">
        <w:rPr>
          <w:rFonts w:ascii="Times New Roman" w:hAnsi="Times New Roman" w:cs="Times New Roman"/>
        </w:rPr>
        <w:t>1</w:t>
      </w:r>
      <w:r w:rsidR="003B3983" w:rsidRPr="003B3983">
        <w:rPr>
          <w:rFonts w:ascii="Times New Roman" w:hAnsi="Times New Roman" w:cs="Times New Roman"/>
        </w:rPr>
        <w:t>7</w:t>
      </w:r>
      <w:r w:rsidR="00415E64">
        <w:rPr>
          <w:rFonts w:ascii="Times New Roman" w:hAnsi="Times New Roman" w:cs="Times New Roman"/>
        </w:rPr>
        <w:t xml:space="preserve"> год и плановый период </w:t>
      </w:r>
      <w:r w:rsidR="00F20AE8">
        <w:rPr>
          <w:rFonts w:ascii="Times New Roman" w:hAnsi="Times New Roman" w:cs="Times New Roman"/>
        </w:rPr>
        <w:t>201</w:t>
      </w:r>
      <w:r w:rsidR="003B3983" w:rsidRPr="003B3983">
        <w:rPr>
          <w:rFonts w:ascii="Times New Roman" w:hAnsi="Times New Roman" w:cs="Times New Roman"/>
        </w:rPr>
        <w:t>8</w:t>
      </w:r>
      <w:r w:rsidR="00F20AE8">
        <w:rPr>
          <w:rFonts w:ascii="Times New Roman" w:hAnsi="Times New Roman" w:cs="Times New Roman"/>
        </w:rPr>
        <w:t>,201</w:t>
      </w:r>
      <w:r w:rsidR="003B3983" w:rsidRPr="003B3983">
        <w:rPr>
          <w:rFonts w:ascii="Times New Roman" w:hAnsi="Times New Roman" w:cs="Times New Roman"/>
        </w:rPr>
        <w:t>9</w:t>
      </w:r>
      <w:r w:rsidR="00415E64">
        <w:rPr>
          <w:rFonts w:ascii="Times New Roman" w:hAnsi="Times New Roman" w:cs="Times New Roman"/>
        </w:rPr>
        <w:t>г.г.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850"/>
        <w:gridCol w:w="1418"/>
        <w:gridCol w:w="1417"/>
        <w:gridCol w:w="851"/>
        <w:gridCol w:w="1134"/>
        <w:gridCol w:w="1134"/>
        <w:gridCol w:w="708"/>
        <w:gridCol w:w="1134"/>
        <w:gridCol w:w="1418"/>
        <w:gridCol w:w="906"/>
      </w:tblGrid>
      <w:tr w:rsidR="00574544" w:rsidRPr="00351A20" w:rsidTr="00301C5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20</w:t>
            </w:r>
            <w:r w:rsidR="00A0336D" w:rsidRPr="00A0336D">
              <w:rPr>
                <w:rFonts w:ascii="Times New Roman" w:hAnsi="Times New Roman" w:cs="Times New Roman"/>
                <w:u w:val="single"/>
              </w:rPr>
              <w:t>1</w:t>
            </w:r>
            <w:r w:rsidR="003B3983">
              <w:rPr>
                <w:rFonts w:ascii="Times New Roman" w:hAnsi="Times New Roman" w:cs="Times New Roman"/>
                <w:u w:val="single"/>
                <w:lang w:val="en-US"/>
              </w:rPr>
              <w:t>7</w:t>
            </w:r>
            <w:r w:rsidRPr="00351A20">
              <w:rPr>
                <w:rFonts w:ascii="Times New Roman" w:hAnsi="Times New Roman" w:cs="Times New Roman"/>
              </w:rPr>
              <w:t xml:space="preserve"> год (год n)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D7AB0">
              <w:rPr>
                <w:rFonts w:ascii="Times New Roman" w:hAnsi="Times New Roman" w:cs="Times New Roman"/>
                <w:u w:val="single"/>
              </w:rPr>
              <w:t>1</w:t>
            </w:r>
            <w:r w:rsidR="003B3983">
              <w:rPr>
                <w:rFonts w:ascii="Times New Roman" w:hAnsi="Times New Roman" w:cs="Times New Roman"/>
                <w:u w:val="single"/>
                <w:lang w:val="en-US"/>
              </w:rPr>
              <w:t>8</w:t>
            </w:r>
            <w:r w:rsidR="00574544" w:rsidRPr="00351A20">
              <w:rPr>
                <w:rFonts w:ascii="Times New Roman" w:hAnsi="Times New Roman" w:cs="Times New Roman"/>
              </w:rPr>
              <w:t xml:space="preserve"> год (год n + 1)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755E8A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55E8A">
              <w:rPr>
                <w:rFonts w:ascii="Times New Roman" w:hAnsi="Times New Roman" w:cs="Times New Roman"/>
                <w:u w:val="single"/>
              </w:rPr>
              <w:t>1</w:t>
            </w:r>
            <w:r w:rsidR="003B3983">
              <w:rPr>
                <w:rFonts w:ascii="Times New Roman" w:hAnsi="Times New Roman" w:cs="Times New Roman"/>
                <w:u w:val="single"/>
                <w:lang w:val="en-US"/>
              </w:rPr>
              <w:t>9</w:t>
            </w:r>
            <w:r w:rsidR="00574544" w:rsidRPr="00351A20">
              <w:rPr>
                <w:rFonts w:ascii="Times New Roman" w:hAnsi="Times New Roman" w:cs="Times New Roman"/>
              </w:rPr>
              <w:t xml:space="preserve"> год (год n + 2)</w:t>
            </w:r>
          </w:p>
        </w:tc>
      </w:tr>
      <w:tr w:rsidR="00574544" w:rsidRPr="00351A20" w:rsidTr="00301C5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74544" w:rsidRPr="00351A20" w:rsidTr="00301C5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лицевым счетам, открытым в органах казначейства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счетам, открытым в кредитных организациях в рублях (иностранной валюте)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лицевым счетам, открытым в органах казначейства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счетам, открытым в кредитных организациях в рублях (иностранной валюте)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лицевым счетам, открытым в органах казначейства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счетам, открытым в кредитных организациях в рублях (иностранной валюте)</w:t>
            </w:r>
          </w:p>
        </w:tc>
      </w:tr>
      <w:tr w:rsidR="00574544" w:rsidRPr="00351A20" w:rsidTr="00301C52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Планируемый остаток средств на начало планируемого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rPr>
          <w:trHeight w:val="1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Поступления,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05D73" w:rsidRDefault="003C3F2D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6547">
              <w:rPr>
                <w:rFonts w:ascii="Times New Roman" w:hAnsi="Times New Roman" w:cs="Times New Roman"/>
              </w:rPr>
              <w:t>2 </w:t>
            </w:r>
            <w:r w:rsidR="00383A12">
              <w:rPr>
                <w:rFonts w:ascii="Times New Roman" w:hAnsi="Times New Roman" w:cs="Times New Roman"/>
                <w:lang w:val="en-US"/>
              </w:rPr>
              <w:t>34</w:t>
            </w:r>
            <w:r w:rsidR="00605D73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05D73" w:rsidRDefault="0091452C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6547">
              <w:rPr>
                <w:rFonts w:ascii="Times New Roman" w:hAnsi="Times New Roman" w:cs="Times New Roman"/>
              </w:rPr>
              <w:t>2 </w:t>
            </w:r>
            <w:r w:rsidR="00383A12">
              <w:rPr>
                <w:rFonts w:ascii="Times New Roman" w:hAnsi="Times New Roman" w:cs="Times New Roman"/>
                <w:lang w:val="en-US"/>
              </w:rPr>
              <w:t>34</w:t>
            </w:r>
            <w:r w:rsidR="00605D73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687D88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253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687D88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253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3F210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957BE6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24253000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Субсидии на финансовое обеспечение выполнения </w:t>
            </w:r>
            <w:r w:rsidRPr="00351A20">
              <w:rPr>
                <w:rFonts w:ascii="Times New Roman" w:hAnsi="Times New Roman" w:cs="Times New Roman"/>
              </w:rPr>
              <w:lastRenderedPageBreak/>
              <w:t>муниципального задания,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05D73" w:rsidRDefault="00605D7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22 038 000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87D88" w:rsidRDefault="00605D7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22 038</w:t>
            </w:r>
            <w:r w:rsidR="006645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87D88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687D88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617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687D88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617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5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3F210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957BE6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23617000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87D88" w:rsidRDefault="00383A12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605D73">
              <w:rPr>
                <w:rFonts w:ascii="Times New Roman" w:hAnsi="Times New Roman" w:cs="Times New Roman"/>
              </w:rPr>
              <w:t xml:space="preserve">6 </w:t>
            </w:r>
            <w:r w:rsidR="001033C8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687D88" w:rsidRDefault="00383A12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605D73">
              <w:rPr>
                <w:rFonts w:ascii="Times New Roman" w:hAnsi="Times New Roman" w:cs="Times New Roman"/>
              </w:rPr>
              <w:t xml:space="preserve">6 </w:t>
            </w:r>
            <w:r w:rsidR="001033C8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3F210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957BE6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Гранты в форме субсидий, в том числе предоставляемые по результатам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Поступления от оказания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876547" w:rsidRDefault="00876547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876547" w:rsidRDefault="00876547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3F210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957BE6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Услуга (работа) N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....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rPr>
          <w:trHeight w:val="1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120, 130, 140, 180, 410, 440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6C10" w:rsidRDefault="00136C1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6C10" w:rsidRDefault="00136C1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6C10" w:rsidRPr="004B2218" w:rsidRDefault="00136C1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6C10" w:rsidRDefault="00136C1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6C10" w:rsidRDefault="00136C1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6C10" w:rsidRPr="004B2218" w:rsidRDefault="00136C1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Планируемый остаток средств на конец планируемого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Выплаты,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4B2218" w:rsidRDefault="005A45E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6547">
              <w:rPr>
                <w:rFonts w:ascii="Times New Roman" w:hAnsi="Times New Roman" w:cs="Times New Roman"/>
              </w:rPr>
              <w:t>2 </w:t>
            </w:r>
            <w:r w:rsidR="00383A12">
              <w:rPr>
                <w:rFonts w:ascii="Times New Roman" w:hAnsi="Times New Roman" w:cs="Times New Roman"/>
                <w:lang w:val="en-US"/>
              </w:rPr>
              <w:t>34</w:t>
            </w:r>
            <w:r w:rsidR="00605D73">
              <w:rPr>
                <w:rFonts w:ascii="Times New Roman" w:hAnsi="Times New Roman" w:cs="Times New Roman"/>
              </w:rPr>
              <w:t>4</w:t>
            </w:r>
            <w:r w:rsidR="004B221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4B2218" w:rsidRDefault="005A45E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76547">
              <w:rPr>
                <w:rFonts w:ascii="Times New Roman" w:hAnsi="Times New Roman" w:cs="Times New Roman"/>
              </w:rPr>
              <w:t>2 </w:t>
            </w:r>
            <w:r w:rsidR="00383A12">
              <w:rPr>
                <w:rFonts w:ascii="Times New Roman" w:hAnsi="Times New Roman" w:cs="Times New Roman"/>
                <w:lang w:val="en-US"/>
              </w:rPr>
              <w:t>34</w:t>
            </w:r>
            <w:r w:rsidR="00605D73">
              <w:rPr>
                <w:rFonts w:ascii="Times New Roman" w:hAnsi="Times New Roman" w:cs="Times New Roman"/>
              </w:rPr>
              <w:t>4</w:t>
            </w:r>
            <w:r w:rsidR="004B2218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253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en-US"/>
              </w:rPr>
              <w:t>253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41523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2425</w:t>
            </w:r>
            <w:r w:rsidR="00341523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41523" w:rsidRDefault="0034152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24253000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Оплата труда и начисления на выплаты по оплате труда,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E92399" w:rsidRDefault="007F264A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1</w:t>
            </w:r>
            <w:r w:rsidR="00E92399">
              <w:rPr>
                <w:rFonts w:ascii="Times New Roman" w:hAnsi="Times New Roman" w:cs="Times New Roman"/>
                <w:b/>
              </w:rPr>
              <w:t>7 048 000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E92399" w:rsidRDefault="007F264A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1</w:t>
            </w:r>
            <w:r w:rsidR="00E92399">
              <w:rPr>
                <w:rFonts w:ascii="Times New Roman" w:hAnsi="Times New Roman" w:cs="Times New Roman"/>
                <w:b/>
              </w:rPr>
              <w:t>7 048 000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  <w:lang w:val="en-US"/>
              </w:rPr>
              <w:t>393</w:t>
            </w:r>
            <w:r w:rsidR="00004BDB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34152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19</w:t>
            </w:r>
            <w:r w:rsidR="00855F39">
              <w:rPr>
                <w:rFonts w:ascii="Times New Roman" w:hAnsi="Times New Roman" w:cs="Times New Roman"/>
                <w:b/>
                <w:lang w:val="en-US"/>
              </w:rPr>
              <w:t>393</w:t>
            </w:r>
            <w:r w:rsidR="00004BDB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84BB2">
              <w:rPr>
                <w:rFonts w:ascii="Times New Roman" w:hAnsi="Times New Roman" w:cs="Times New Roman"/>
                <w:b/>
                <w:lang w:val="en-US"/>
              </w:rPr>
              <w:t>19393000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84BB2">
              <w:rPr>
                <w:rFonts w:ascii="Times New Roman" w:hAnsi="Times New Roman" w:cs="Times New Roman"/>
                <w:b/>
                <w:lang w:val="en-US"/>
              </w:rPr>
              <w:t>19393000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051446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399">
              <w:rPr>
                <w:rFonts w:ascii="Times New Roman" w:hAnsi="Times New Roman" w:cs="Times New Roman"/>
              </w:rPr>
              <w:t>2 787 000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E92399" w:rsidRDefault="00051446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399">
              <w:rPr>
                <w:rFonts w:ascii="Times New Roman" w:hAnsi="Times New Roman" w:cs="Times New Roman"/>
              </w:rPr>
              <w:t>2 787 000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34152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5F39">
              <w:rPr>
                <w:rFonts w:ascii="Times New Roman" w:hAnsi="Times New Roman" w:cs="Times New Roman"/>
                <w:lang w:val="en-US"/>
              </w:rPr>
              <w:t>575</w:t>
            </w:r>
            <w:r w:rsidR="00004B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34152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5F39">
              <w:rPr>
                <w:rFonts w:ascii="Times New Roman" w:hAnsi="Times New Roman" w:cs="Times New Roman"/>
                <w:lang w:val="en-US"/>
              </w:rPr>
              <w:t>575</w:t>
            </w:r>
            <w:r w:rsidR="00004B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575</w:t>
            </w:r>
            <w:r w:rsidR="00A875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575</w:t>
            </w:r>
            <w:r w:rsidR="00A875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E92399" w:rsidRDefault="00687D88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92399">
              <w:rPr>
                <w:rFonts w:ascii="Times New Roman" w:hAnsi="Times New Roman" w:cs="Times New Roman"/>
                <w:lang w:val="en-US"/>
              </w:rPr>
              <w:t> </w:t>
            </w:r>
            <w:r w:rsidR="00E92399">
              <w:rPr>
                <w:rFonts w:ascii="Times New Roman" w:hAnsi="Times New Roman" w:cs="Times New Roman"/>
              </w:rPr>
              <w:t>861 000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E92399" w:rsidRDefault="00687D88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92399">
              <w:rPr>
                <w:rFonts w:ascii="Times New Roman" w:hAnsi="Times New Roman" w:cs="Times New Roman"/>
                <w:lang w:val="en-US"/>
              </w:rPr>
              <w:t> </w:t>
            </w:r>
            <w:r w:rsidR="00E92399">
              <w:rPr>
                <w:rFonts w:ascii="Times New Roman" w:hAnsi="Times New Roman" w:cs="Times New Roman"/>
              </w:rPr>
              <w:t>861 000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401</w:t>
            </w:r>
            <w:r w:rsidR="00004B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401</w:t>
            </w:r>
            <w:r w:rsidR="00004BD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401</w:t>
            </w:r>
            <w:r w:rsidR="00A875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401</w:t>
            </w:r>
            <w:r w:rsidR="00A875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Оплата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FE72FA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E92399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E92399">
              <w:rPr>
                <w:rFonts w:ascii="Times New Roman" w:hAnsi="Times New Roman" w:cs="Times New Roman"/>
                <w:b/>
              </w:rPr>
              <w:t>240 000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1033C8" w:rsidRDefault="00FE72FA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E92399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E92399">
              <w:rPr>
                <w:rFonts w:ascii="Times New Roman" w:hAnsi="Times New Roman" w:cs="Times New Roman"/>
                <w:b/>
              </w:rPr>
              <w:t>240 000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2948</w:t>
            </w:r>
            <w:r w:rsidR="008A72D6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2948</w:t>
            </w:r>
            <w:r w:rsidR="008A72D6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  <w:lang w:val="en-US"/>
              </w:rPr>
              <w:t>2948</w:t>
            </w:r>
            <w:r w:rsidR="00A8752E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  <w:lang w:val="en-US"/>
              </w:rPr>
              <w:t>2948</w:t>
            </w:r>
            <w:r w:rsidR="00A8752E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2040B8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399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44E93" w:rsidRDefault="00035402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92399">
              <w:rPr>
                <w:rFonts w:ascii="Times New Roman" w:hAnsi="Times New Roman" w:cs="Times New Roman"/>
              </w:rPr>
              <w:t>62 000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053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855F3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053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1053</w:t>
            </w:r>
            <w:r w:rsidR="00A875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1053</w:t>
            </w:r>
            <w:r w:rsidR="00A8752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2D7AB0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44E93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44E93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  <w:p w:rsidR="008B25A3" w:rsidRPr="00351A20" w:rsidRDefault="008B25A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r w:rsidR="002D7AB0">
              <w:rPr>
                <w:rFonts w:ascii="Times New Roman" w:hAnsi="Times New Roman" w:cs="Times New Roman"/>
              </w:rPr>
              <w:t>000</w:t>
            </w:r>
          </w:p>
          <w:p w:rsidR="008B25A3" w:rsidRPr="00351A20" w:rsidRDefault="008B25A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rPr>
          <w:trHeight w:val="3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1033C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1033C8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Default="00D107BA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8B25A3" w:rsidRPr="00351A20" w:rsidRDefault="008B25A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Default="00D107BA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  <w:p w:rsidR="008B25A3" w:rsidRPr="00351A20" w:rsidRDefault="008B25A3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Безвозмездные перечисления организациям,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Социальное обеспечение,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876547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="00383A12">
              <w:rPr>
                <w:rFonts w:ascii="Times New Roman" w:hAnsi="Times New Roman" w:cs="Times New Roman"/>
                <w:b/>
                <w:lang w:val="en-US"/>
              </w:rPr>
              <w:t>50</w:t>
            </w:r>
            <w:r w:rsidR="00605D73">
              <w:rPr>
                <w:rFonts w:ascii="Times New Roman" w:hAnsi="Times New Roman" w:cs="Times New Roman"/>
                <w:b/>
              </w:rPr>
              <w:t>6</w:t>
            </w:r>
            <w:r w:rsidR="00E9239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2040B8" w:rsidP="0038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6547">
              <w:rPr>
                <w:rFonts w:ascii="Times New Roman" w:hAnsi="Times New Roman" w:cs="Times New Roman"/>
                <w:b/>
              </w:rPr>
              <w:t> </w:t>
            </w:r>
            <w:r w:rsidR="00383A12">
              <w:rPr>
                <w:rFonts w:ascii="Times New Roman" w:hAnsi="Times New Roman" w:cs="Times New Roman"/>
                <w:b/>
                <w:lang w:val="en-US"/>
              </w:rPr>
              <w:t>50</w:t>
            </w:r>
            <w:r w:rsidR="00605D73">
              <w:rPr>
                <w:rFonts w:ascii="Times New Roman" w:hAnsi="Times New Roman" w:cs="Times New Roman"/>
                <w:b/>
              </w:rPr>
              <w:t>6</w:t>
            </w:r>
            <w:r w:rsidR="00E9239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1447000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1447000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1</w:t>
            </w:r>
            <w:r w:rsidRPr="00F84BB2">
              <w:rPr>
                <w:rFonts w:ascii="Times New Roman" w:hAnsi="Times New Roman" w:cs="Times New Roman"/>
                <w:b/>
                <w:lang w:val="en-US"/>
              </w:rPr>
              <w:t>447</w:t>
            </w:r>
            <w:r w:rsidR="00A8752E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F8742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1</w:t>
            </w:r>
            <w:r w:rsidRPr="00F84BB2">
              <w:rPr>
                <w:rFonts w:ascii="Times New Roman" w:hAnsi="Times New Roman" w:cs="Times New Roman"/>
                <w:b/>
                <w:lang w:val="en-US"/>
              </w:rPr>
              <w:t>447</w:t>
            </w:r>
            <w:r w:rsidR="00A8752E" w:rsidRPr="00F84BB2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Поступление нефинансовых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01C52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01C52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465000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465000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F84BB2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B2">
              <w:rPr>
                <w:rFonts w:ascii="Times New Roman" w:hAnsi="Times New Roman" w:cs="Times New Roman"/>
                <w:b/>
              </w:rPr>
              <w:t>465000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040B8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244E93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E92399" w:rsidRDefault="00E92399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004BDB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A8752E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акций и иных форм участия в капитале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Справочно: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Объем публичных обязательств,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74544" w:rsidRPr="00351A20" w:rsidTr="00301C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Средства во временном распоряжении,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544" w:rsidRPr="00351A20" w:rsidRDefault="00574544" w:rsidP="009B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351A20" w:rsidRDefault="009B4732" w:rsidP="005745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51A20">
        <w:rPr>
          <w:rFonts w:ascii="Times New Roman" w:hAnsi="Times New Roman" w:cs="Times New Roman"/>
        </w:rPr>
        <w:t xml:space="preserve">чреждения             </w:t>
      </w:r>
      <w:r w:rsidR="004B3AB8">
        <w:rPr>
          <w:rFonts w:ascii="Times New Roman" w:hAnsi="Times New Roman" w:cs="Times New Roman"/>
        </w:rPr>
        <w:t xml:space="preserve">                        </w:t>
      </w:r>
      <w:r w:rsidRPr="00351A20">
        <w:rPr>
          <w:rFonts w:ascii="Times New Roman" w:hAnsi="Times New Roman" w:cs="Times New Roman"/>
        </w:rPr>
        <w:t>_</w:t>
      </w:r>
      <w:r w:rsidR="009B4732">
        <w:rPr>
          <w:rFonts w:ascii="Times New Roman" w:hAnsi="Times New Roman" w:cs="Times New Roman"/>
          <w:u w:val="single"/>
        </w:rPr>
        <w:t>Крамаренко С.И.</w:t>
      </w:r>
      <w:r w:rsidR="004B3AB8">
        <w:rPr>
          <w:rFonts w:ascii="Times New Roman" w:hAnsi="Times New Roman" w:cs="Times New Roman"/>
        </w:rPr>
        <w:t>_________________</w:t>
      </w: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"____" ____________ 20____                    подпись (расшифровка подписи)</w:t>
      </w: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Главный бухгалтер учреждения   _</w:t>
      </w:r>
      <w:r w:rsidR="004B3AB8">
        <w:rPr>
          <w:rFonts w:ascii="Times New Roman" w:hAnsi="Times New Roman" w:cs="Times New Roman"/>
          <w:u w:val="single"/>
        </w:rPr>
        <w:t>Корончик Н.В.</w:t>
      </w:r>
      <w:r w:rsidR="004B3AB8">
        <w:rPr>
          <w:rFonts w:ascii="Times New Roman" w:hAnsi="Times New Roman" w:cs="Times New Roman"/>
        </w:rPr>
        <w:t>___________________</w:t>
      </w: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"____" ____________ 20____                    подпись (расшифровка подписи)</w:t>
      </w: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Исполнитель                                   </w:t>
      </w:r>
      <w:r w:rsidR="004B3AB8">
        <w:rPr>
          <w:rFonts w:ascii="Times New Roman" w:hAnsi="Times New Roman" w:cs="Times New Roman"/>
          <w:u w:val="single"/>
        </w:rPr>
        <w:t>Леснова Г.Б.</w:t>
      </w:r>
      <w:r w:rsidR="004B3AB8">
        <w:rPr>
          <w:rFonts w:ascii="Times New Roman" w:hAnsi="Times New Roman" w:cs="Times New Roman"/>
        </w:rPr>
        <w:t>______________________</w:t>
      </w:r>
    </w:p>
    <w:p w:rsidR="00574544" w:rsidRPr="00351A20" w:rsidRDefault="00574544" w:rsidP="00574544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"____" ____________ 20____                    подпись (расшифровка подписи)</w:t>
      </w: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Pr="00351A20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4" w:name="Par921"/>
      <w:bookmarkEnd w:id="4"/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74544" w:rsidRDefault="00574544" w:rsidP="005745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574544" w:rsidRDefault="00574544" w:rsidP="00D37F4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5745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D3001" w:rsidRDefault="001D3001" w:rsidP="003734BF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1D3001" w:rsidSect="009B311C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BB" w:rsidRDefault="000A53BB" w:rsidP="006E450F">
      <w:pPr>
        <w:spacing w:after="0" w:line="240" w:lineRule="auto"/>
      </w:pPr>
      <w:r>
        <w:separator/>
      </w:r>
    </w:p>
  </w:endnote>
  <w:endnote w:type="continuationSeparator" w:id="1">
    <w:p w:rsidR="000A53BB" w:rsidRDefault="000A53BB" w:rsidP="006E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BB" w:rsidRDefault="000A53BB" w:rsidP="006E450F">
      <w:pPr>
        <w:spacing w:after="0" w:line="240" w:lineRule="auto"/>
      </w:pPr>
      <w:r>
        <w:separator/>
      </w:r>
    </w:p>
  </w:footnote>
  <w:footnote w:type="continuationSeparator" w:id="1">
    <w:p w:rsidR="000A53BB" w:rsidRDefault="000A53BB" w:rsidP="006E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6D31"/>
    <w:multiLevelType w:val="multilevel"/>
    <w:tmpl w:val="E732E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544"/>
    <w:rsid w:val="00001C39"/>
    <w:rsid w:val="00004BDB"/>
    <w:rsid w:val="000208B9"/>
    <w:rsid w:val="00022880"/>
    <w:rsid w:val="00035402"/>
    <w:rsid w:val="00040ABC"/>
    <w:rsid w:val="00051446"/>
    <w:rsid w:val="000662B2"/>
    <w:rsid w:val="00073568"/>
    <w:rsid w:val="000A39A0"/>
    <w:rsid w:val="000A46F4"/>
    <w:rsid w:val="000A53BB"/>
    <w:rsid w:val="000C284F"/>
    <w:rsid w:val="000F206B"/>
    <w:rsid w:val="0010102B"/>
    <w:rsid w:val="001033C8"/>
    <w:rsid w:val="00136C10"/>
    <w:rsid w:val="00137870"/>
    <w:rsid w:val="0015059C"/>
    <w:rsid w:val="001533E6"/>
    <w:rsid w:val="00173F9B"/>
    <w:rsid w:val="00176A8D"/>
    <w:rsid w:val="00196516"/>
    <w:rsid w:val="001D2A3D"/>
    <w:rsid w:val="001D3001"/>
    <w:rsid w:val="001D36B6"/>
    <w:rsid w:val="001D6AEA"/>
    <w:rsid w:val="001E2EB0"/>
    <w:rsid w:val="001F7D5A"/>
    <w:rsid w:val="002040B8"/>
    <w:rsid w:val="00205D30"/>
    <w:rsid w:val="00213A2E"/>
    <w:rsid w:val="002210D2"/>
    <w:rsid w:val="002250BF"/>
    <w:rsid w:val="00232BE8"/>
    <w:rsid w:val="00240AFE"/>
    <w:rsid w:val="0024191F"/>
    <w:rsid w:val="00244E93"/>
    <w:rsid w:val="00272B97"/>
    <w:rsid w:val="00293A27"/>
    <w:rsid w:val="002A00F6"/>
    <w:rsid w:val="002C45DC"/>
    <w:rsid w:val="002D2E55"/>
    <w:rsid w:val="002D7AB0"/>
    <w:rsid w:val="00301C52"/>
    <w:rsid w:val="00302980"/>
    <w:rsid w:val="00307307"/>
    <w:rsid w:val="0031068D"/>
    <w:rsid w:val="003268AF"/>
    <w:rsid w:val="003411B8"/>
    <w:rsid w:val="00341523"/>
    <w:rsid w:val="003734BF"/>
    <w:rsid w:val="00383A12"/>
    <w:rsid w:val="003A6474"/>
    <w:rsid w:val="003B1F82"/>
    <w:rsid w:val="003B3983"/>
    <w:rsid w:val="003C11AE"/>
    <w:rsid w:val="003C37F8"/>
    <w:rsid w:val="003C3F2D"/>
    <w:rsid w:val="003D542E"/>
    <w:rsid w:val="003E7CAF"/>
    <w:rsid w:val="003F2103"/>
    <w:rsid w:val="00415E64"/>
    <w:rsid w:val="004704E7"/>
    <w:rsid w:val="00485422"/>
    <w:rsid w:val="004866E3"/>
    <w:rsid w:val="004945A6"/>
    <w:rsid w:val="00496A35"/>
    <w:rsid w:val="004A4932"/>
    <w:rsid w:val="004B2218"/>
    <w:rsid w:val="004B3AB8"/>
    <w:rsid w:val="004B48C2"/>
    <w:rsid w:val="004B7E9A"/>
    <w:rsid w:val="004D4827"/>
    <w:rsid w:val="004D4C32"/>
    <w:rsid w:val="004E0ABC"/>
    <w:rsid w:val="004E271A"/>
    <w:rsid w:val="004E6FF5"/>
    <w:rsid w:val="004F3269"/>
    <w:rsid w:val="0050105E"/>
    <w:rsid w:val="00513590"/>
    <w:rsid w:val="00526A81"/>
    <w:rsid w:val="005378F4"/>
    <w:rsid w:val="00541BEC"/>
    <w:rsid w:val="00574544"/>
    <w:rsid w:val="005A45E3"/>
    <w:rsid w:val="005E7DD3"/>
    <w:rsid w:val="00605D73"/>
    <w:rsid w:val="006101C3"/>
    <w:rsid w:val="00613746"/>
    <w:rsid w:val="0062146B"/>
    <w:rsid w:val="00632329"/>
    <w:rsid w:val="00640B32"/>
    <w:rsid w:val="00641BC0"/>
    <w:rsid w:val="006533F3"/>
    <w:rsid w:val="00664575"/>
    <w:rsid w:val="00687D88"/>
    <w:rsid w:val="00696F75"/>
    <w:rsid w:val="006971AC"/>
    <w:rsid w:val="006A6F8F"/>
    <w:rsid w:val="006C5AA9"/>
    <w:rsid w:val="006C5E09"/>
    <w:rsid w:val="006D65EE"/>
    <w:rsid w:val="006E450F"/>
    <w:rsid w:val="006F36D2"/>
    <w:rsid w:val="00707657"/>
    <w:rsid w:val="00716BE4"/>
    <w:rsid w:val="00755E8A"/>
    <w:rsid w:val="00770891"/>
    <w:rsid w:val="007961EF"/>
    <w:rsid w:val="007A1D98"/>
    <w:rsid w:val="007B7EBC"/>
    <w:rsid w:val="007D7A00"/>
    <w:rsid w:val="007F264A"/>
    <w:rsid w:val="0085580F"/>
    <w:rsid w:val="00855F39"/>
    <w:rsid w:val="008609ED"/>
    <w:rsid w:val="008667E8"/>
    <w:rsid w:val="00867221"/>
    <w:rsid w:val="00876547"/>
    <w:rsid w:val="00894362"/>
    <w:rsid w:val="008A72D6"/>
    <w:rsid w:val="008B25A3"/>
    <w:rsid w:val="008B41CF"/>
    <w:rsid w:val="008C40EC"/>
    <w:rsid w:val="008D0000"/>
    <w:rsid w:val="008D4FF5"/>
    <w:rsid w:val="008E618E"/>
    <w:rsid w:val="00901CE4"/>
    <w:rsid w:val="0091452C"/>
    <w:rsid w:val="00920D31"/>
    <w:rsid w:val="00944BB2"/>
    <w:rsid w:val="009500FE"/>
    <w:rsid w:val="00957BE6"/>
    <w:rsid w:val="00960DA8"/>
    <w:rsid w:val="009633B0"/>
    <w:rsid w:val="00985790"/>
    <w:rsid w:val="009A4CF3"/>
    <w:rsid w:val="009A7A56"/>
    <w:rsid w:val="009B311C"/>
    <w:rsid w:val="009B4732"/>
    <w:rsid w:val="009B4F9C"/>
    <w:rsid w:val="00A0336D"/>
    <w:rsid w:val="00A2383E"/>
    <w:rsid w:val="00A8752E"/>
    <w:rsid w:val="00A95D58"/>
    <w:rsid w:val="00AD1EF1"/>
    <w:rsid w:val="00AD2D12"/>
    <w:rsid w:val="00AE1BB7"/>
    <w:rsid w:val="00AE24B3"/>
    <w:rsid w:val="00AF54DE"/>
    <w:rsid w:val="00B00379"/>
    <w:rsid w:val="00B1150E"/>
    <w:rsid w:val="00B17BE4"/>
    <w:rsid w:val="00B33C6F"/>
    <w:rsid w:val="00B34006"/>
    <w:rsid w:val="00B36093"/>
    <w:rsid w:val="00B52F2C"/>
    <w:rsid w:val="00B53D10"/>
    <w:rsid w:val="00B53D71"/>
    <w:rsid w:val="00B54EC8"/>
    <w:rsid w:val="00B65CC0"/>
    <w:rsid w:val="00B8237E"/>
    <w:rsid w:val="00BA3818"/>
    <w:rsid w:val="00C05526"/>
    <w:rsid w:val="00C263BA"/>
    <w:rsid w:val="00C5554E"/>
    <w:rsid w:val="00C6603B"/>
    <w:rsid w:val="00C74DEB"/>
    <w:rsid w:val="00C8447F"/>
    <w:rsid w:val="00C95BE2"/>
    <w:rsid w:val="00D107BA"/>
    <w:rsid w:val="00D14B4A"/>
    <w:rsid w:val="00D22026"/>
    <w:rsid w:val="00D2590B"/>
    <w:rsid w:val="00D37F4B"/>
    <w:rsid w:val="00D405A9"/>
    <w:rsid w:val="00D52FAA"/>
    <w:rsid w:val="00D636D5"/>
    <w:rsid w:val="00D702CF"/>
    <w:rsid w:val="00D704AC"/>
    <w:rsid w:val="00D74715"/>
    <w:rsid w:val="00D74EBC"/>
    <w:rsid w:val="00DC2053"/>
    <w:rsid w:val="00DC4211"/>
    <w:rsid w:val="00E060DF"/>
    <w:rsid w:val="00E14205"/>
    <w:rsid w:val="00E256DA"/>
    <w:rsid w:val="00E40B8A"/>
    <w:rsid w:val="00E777CC"/>
    <w:rsid w:val="00E92399"/>
    <w:rsid w:val="00EA0942"/>
    <w:rsid w:val="00EA1CD7"/>
    <w:rsid w:val="00EB3DA6"/>
    <w:rsid w:val="00EC242D"/>
    <w:rsid w:val="00ED2B62"/>
    <w:rsid w:val="00ED4549"/>
    <w:rsid w:val="00EE652B"/>
    <w:rsid w:val="00F04954"/>
    <w:rsid w:val="00F12D5A"/>
    <w:rsid w:val="00F20AE8"/>
    <w:rsid w:val="00F30A49"/>
    <w:rsid w:val="00F63BA0"/>
    <w:rsid w:val="00F84BB2"/>
    <w:rsid w:val="00F87424"/>
    <w:rsid w:val="00FA0CFF"/>
    <w:rsid w:val="00FE72F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4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50F"/>
  </w:style>
  <w:style w:type="paragraph" w:styleId="a5">
    <w:name w:val="footer"/>
    <w:basedOn w:val="a"/>
    <w:link w:val="a6"/>
    <w:uiPriority w:val="99"/>
    <w:semiHidden/>
    <w:unhideWhenUsed/>
    <w:rsid w:val="006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50F"/>
  </w:style>
  <w:style w:type="paragraph" w:styleId="a7">
    <w:name w:val="List Paragraph"/>
    <w:basedOn w:val="a"/>
    <w:uiPriority w:val="34"/>
    <w:qFormat/>
    <w:rsid w:val="00E77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8857D22915030A26B73D531A793065AB2AF5FED08B945040FFA72A2D2D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Биктимеровн</dc:creator>
  <cp:keywords/>
  <dc:description/>
  <cp:lastModifiedBy>Lesnova</cp:lastModifiedBy>
  <cp:revision>112</cp:revision>
  <cp:lastPrinted>2017-01-10T11:46:00Z</cp:lastPrinted>
  <dcterms:created xsi:type="dcterms:W3CDTF">2015-07-29T11:28:00Z</dcterms:created>
  <dcterms:modified xsi:type="dcterms:W3CDTF">2017-01-10T11:49:00Z</dcterms:modified>
</cp:coreProperties>
</file>